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57" w:rsidRPr="009A1857" w:rsidRDefault="008E2224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A1857" w:rsidRPr="009A1857">
        <w:rPr>
          <w:rFonts w:ascii="Times New Roman" w:hAnsi="Times New Roman" w:cs="Times New Roman"/>
          <w:sz w:val="24"/>
          <w:szCs w:val="24"/>
        </w:rPr>
        <w:t>УТВЕРЖДЕНО</w:t>
      </w:r>
    </w:p>
    <w:p w:rsidR="009A1857" w:rsidRDefault="008E2224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A1857">
        <w:rPr>
          <w:rFonts w:ascii="Times New Roman" w:hAnsi="Times New Roman" w:cs="Times New Roman"/>
          <w:sz w:val="24"/>
          <w:szCs w:val="24"/>
        </w:rPr>
        <w:t xml:space="preserve">на </w:t>
      </w:r>
      <w:r w:rsidR="009A18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A1857" w:rsidRPr="009A1857">
        <w:rPr>
          <w:rFonts w:ascii="Times New Roman" w:hAnsi="Times New Roman" w:cs="Times New Roman"/>
          <w:sz w:val="24"/>
          <w:szCs w:val="24"/>
        </w:rPr>
        <w:t xml:space="preserve"> отчетно-выборной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</w:p>
    <w:p w:rsidR="008E2224" w:rsidRDefault="008E2224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A1857">
        <w:rPr>
          <w:rFonts w:ascii="Times New Roman" w:hAnsi="Times New Roman" w:cs="Times New Roman"/>
          <w:sz w:val="24"/>
          <w:szCs w:val="24"/>
        </w:rPr>
        <w:t>ППО</w:t>
      </w:r>
      <w:r w:rsidR="001602CC">
        <w:rPr>
          <w:rFonts w:ascii="Times New Roman" w:hAnsi="Times New Roman" w:cs="Times New Roman"/>
          <w:sz w:val="24"/>
          <w:szCs w:val="24"/>
        </w:rPr>
        <w:t xml:space="preserve"> УЗ «ОЦП» БПРЗ 30.09.20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8E2224" w:rsidRDefault="008E2224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06B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(изменения внесены на конференции №01</w:t>
      </w:r>
    </w:p>
    <w:p w:rsidR="008E2224" w:rsidRPr="009A1857" w:rsidRDefault="008E2224" w:rsidP="009A1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13.02.2025)  </w:t>
      </w:r>
    </w:p>
    <w:p w:rsidR="00F81538" w:rsidRPr="003B6690" w:rsidRDefault="008E2224" w:rsidP="001C260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СПИСОЧНЫЙ </w:t>
      </w:r>
      <w:r w:rsidR="00E44135" w:rsidRPr="003B6690">
        <w:rPr>
          <w:rFonts w:ascii="Times New Roman" w:hAnsi="Times New Roman" w:cs="Times New Roman"/>
          <w:sz w:val="26"/>
          <w:szCs w:val="26"/>
        </w:rPr>
        <w:t>СОСТАВ ПРОФСОЮЗНОГО КОМИТЕТА</w:t>
      </w:r>
      <w:r w:rsidR="005413AE"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13AE"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Бирюкова Людмила Васильевна, председатель цеховой организации городского родильного дома, врач отделения патологии беременности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Бондарева Анна Васильевна, председатель цеховой организации общебольничного персонала, инженер по охране труда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Бордак Тамара Николаевна, председатель цеховой организации городской больницы №2, медицинская сестра - диетолог.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Галата Татьяна Михайловна, председатель цеховой организации поликлиники №2, врач общей практики.         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Головачёва Лариса Константиновна, председатель цеховой организации психоневрологического диспансера, медицинская сестра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Горовцова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Марина Николаевна, председатель цеховой организации детской поликлиники №2, врач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-педиатр (заведующий) 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 - школь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отделения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Гуриненко Елена Николаевна, председатель цеховой организации поликлиники №5, медицинская сестра участковая (старшая) педиатрического отделения  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 Алла Петровна, председатель цеховой организации городской больницы №1 им. Семашко, медицинская сестра (старшая) педиатрического отделения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Кондратьева Алла Петровна, председатель цеховой организации поликлиники № 4,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рач-педиатр (заведующий) педиатрического отделения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Анна Павловна, председатель цеховой организации Межевской учас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тковой больницы, помощник врача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Кучинская Марина Ивановна, председатель цеховой организации поликлиники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 акушерка смотрового кабинета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Латышева Тамара Михайловна, председатель цеховой организации административно - управленческого аппар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ата, главная медицинская сестра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 Нила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Леоновна, председатель цеховой организации детской поликлиники №1, медиц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инская сестра (старшая) 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школьно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отделения 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Масленкова Татьяна Вячеславовна, председатель цеховой организации Ореховской участковой больницы, медицинская сестра </w:t>
      </w:r>
    </w:p>
    <w:p w:rsidR="008E2224" w:rsidRPr="003B6690" w:rsidRDefault="008E2224" w:rsidP="008E222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Махрова Татьяна Александров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на, председатель цеховой организации поликлиники №6,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 клинической лабораторной диагностики (заведующий) отделения лабораторной диагностики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Мысько Анжелика Николаевна, председатель цеховой организации Болбасовско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участковой больницы, акушерка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Обухова Ольга Николаевна, председатель цеховой организации кожно-венерологического диспансера, врач КДЛ (заведующий) серологической лаборатории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Почко Татьяна Николаевна, председатель цеховой организации стоматологической поликлиники, фельдшер зубной  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Халецкая Яна Александровна, председатель профкома</w:t>
      </w:r>
    </w:p>
    <w:p w:rsidR="008E2224" w:rsidRPr="003B6690" w:rsidRDefault="008E2224" w:rsidP="00527D1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Чепелева Елена Петровна, председатель цеховой организации поликлиники №3,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медицинская сестра хирургического отделения </w:t>
      </w:r>
    </w:p>
    <w:p w:rsidR="00F81538" w:rsidRPr="001C2604" w:rsidRDefault="008E2224" w:rsidP="001C260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Шейникова Татьяна Валерьевна, председатель цеховой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B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ганизации детской стоматологической поликлиники, медицинская се</w:t>
      </w:r>
      <w:r w:rsidR="001C26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</w:t>
      </w:r>
    </w:p>
    <w:sectPr w:rsidR="00F81538" w:rsidRPr="001C2604" w:rsidSect="000B14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3E81"/>
    <w:multiLevelType w:val="hybridMultilevel"/>
    <w:tmpl w:val="A198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4A03"/>
    <w:rsid w:val="00083180"/>
    <w:rsid w:val="000B143E"/>
    <w:rsid w:val="001602CC"/>
    <w:rsid w:val="001A54F0"/>
    <w:rsid w:val="001C2604"/>
    <w:rsid w:val="00244020"/>
    <w:rsid w:val="00301394"/>
    <w:rsid w:val="00355105"/>
    <w:rsid w:val="003B6690"/>
    <w:rsid w:val="00502512"/>
    <w:rsid w:val="00514A03"/>
    <w:rsid w:val="00523F64"/>
    <w:rsid w:val="00527D13"/>
    <w:rsid w:val="005413AE"/>
    <w:rsid w:val="005D4485"/>
    <w:rsid w:val="005D7F09"/>
    <w:rsid w:val="006065B4"/>
    <w:rsid w:val="006241A9"/>
    <w:rsid w:val="00685135"/>
    <w:rsid w:val="006E6420"/>
    <w:rsid w:val="007F1221"/>
    <w:rsid w:val="008E2224"/>
    <w:rsid w:val="008F1046"/>
    <w:rsid w:val="009019A3"/>
    <w:rsid w:val="00906B24"/>
    <w:rsid w:val="009A1857"/>
    <w:rsid w:val="00A944B4"/>
    <w:rsid w:val="00B95434"/>
    <w:rsid w:val="00B96BA0"/>
    <w:rsid w:val="00BB121B"/>
    <w:rsid w:val="00C75B14"/>
    <w:rsid w:val="00CA7622"/>
    <w:rsid w:val="00D4424E"/>
    <w:rsid w:val="00D47C6A"/>
    <w:rsid w:val="00E44135"/>
    <w:rsid w:val="00F12763"/>
    <w:rsid w:val="00F81183"/>
    <w:rsid w:val="00F81538"/>
    <w:rsid w:val="00F956BD"/>
    <w:rsid w:val="00FA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DB1C"/>
  <w15:docId w15:val="{14F1A3BC-DD59-4642-A850-DB434F7B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B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1st_USER</dc:creator>
  <cp:keywords/>
  <dc:description/>
  <cp:lastModifiedBy>1st_USER</cp:lastModifiedBy>
  <cp:revision>17</cp:revision>
  <cp:lastPrinted>2025-07-22T06:58:00Z</cp:lastPrinted>
  <dcterms:created xsi:type="dcterms:W3CDTF">2023-02-23T07:36:00Z</dcterms:created>
  <dcterms:modified xsi:type="dcterms:W3CDTF">2025-09-02T09:37:00Z</dcterms:modified>
</cp:coreProperties>
</file>